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ED0A" w14:textId="77777777" w:rsidR="00C37218" w:rsidRPr="007E5EF0" w:rsidRDefault="00C37218" w:rsidP="00A3145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Tina Turner – Proud </w:t>
      </w: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mary</w:t>
      </w:r>
      <w:proofErr w:type="spellEnd"/>
    </w:p>
    <w:p w14:paraId="4AC3EE6D" w14:textId="1AADA784" w:rsidR="00660233" w:rsidRPr="00660233" w:rsidRDefault="00660233" w:rsidP="00A31458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66023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Spoken text</w:t>
      </w:r>
    </w:p>
    <w:p w14:paraId="36CA6506" w14:textId="77777777" w:rsidR="00660233" w:rsidRDefault="00660233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</w:p>
    <w:p w14:paraId="43836F40" w14:textId="599EA91B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Left a good job in the city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Workin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 for the man every night and day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And I never lost one minute of </w:t>
      </w: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sleepin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Worrying 'bout the way things might have been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Big wheels keep on </w:t>
      </w: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turnin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E0765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Proud Mary keeps on </w:t>
      </w:r>
      <w:proofErr w:type="spellStart"/>
      <w:r w:rsidRPr="00EE0765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burnin</w:t>
      </w:r>
      <w:proofErr w:type="spellEnd"/>
      <w:r w:rsidRPr="00EE0765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EE0765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  <w:r w:rsidRPr="00EE0765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244FC331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</w:p>
    <w:p w14:paraId="22FFF995" w14:textId="77777777" w:rsidR="00C37218" w:rsidRPr="00C106B4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Rollin’on</w:t>
      </w:r>
      <w:proofErr w:type="spellEnd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EE0765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Cleaned a lot of plates in Memphis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Pumped a lot of pain down in New Orleans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But I never saw the good side of the city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'Til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I hitched a ride on a riverboat-queen</w:t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Big wheels keep on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turnin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Proud Mary keeps on </w:t>
      </w:r>
      <w:proofErr w:type="spellStart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burnin</w:t>
      </w:r>
      <w:proofErr w:type="spellEnd"/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  <w:r w:rsidRPr="00EE0765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5116873E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</w:p>
    <w:p w14:paraId="684F459D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Rollin’on</w:t>
      </w:r>
      <w:proofErr w:type="spellEnd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</w:p>
    <w:p w14:paraId="442E8E0C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  <w:r w:rsidRPr="00EE0765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490C3F6C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</w:p>
    <w:p w14:paraId="75E9DCA3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/ </w:t>
      </w:r>
      <w:proofErr w:type="spellStart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Rollin’on</w:t>
      </w:r>
      <w:proofErr w:type="spellEnd"/>
      <w:r w:rsidRPr="007E5EF0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</w:p>
    <w:p w14:paraId="27C24138" w14:textId="77777777" w:rsidR="00C37218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</w:p>
    <w:p w14:paraId="1D344C5F" w14:textId="77777777" w:rsidR="00C37218" w:rsidRDefault="00C37218" w:rsidP="00A31458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lastRenderedPageBreak/>
        <w:t>Intermezzo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</w:p>
    <w:p w14:paraId="346E2634" w14:textId="1BFEE8C3" w:rsidR="00C37218" w:rsidRPr="00CB7A35" w:rsidRDefault="00C37218" w:rsidP="00A31458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Oh, I left a good job in the city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Working for the man every night and day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And I never lost one minute of sleeping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Worrying 'bout the way things might have been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 xml:space="preserve">Big wheel keep on turning / </w:t>
      </w:r>
      <w:proofErr w:type="spellStart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turnin</w:t>
      </w:r>
      <w:proofErr w:type="spellEnd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’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 xml:space="preserve">Proud Mary keep on burning / </w:t>
      </w:r>
      <w:proofErr w:type="spellStart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burnin</w:t>
      </w:r>
      <w:proofErr w:type="spellEnd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’</w:t>
      </w:r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br/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And we're </w:t>
      </w:r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</w:p>
    <w:p w14:paraId="00BC6133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55E99FDE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7EA6E648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And we're </w:t>
      </w:r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</w:p>
    <w:p w14:paraId="63DD4D44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3BEA264F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20CC812A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Du-duh</w:t>
      </w:r>
    </w:p>
    <w:p w14:paraId="3E664366" w14:textId="6341D4C3" w:rsidR="00C37218" w:rsidRDefault="00C37218" w:rsidP="00A31458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Cleaned a lot of plates in Memphis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Pumped a lot of pane down in New Orleans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But I never saw the good side of the city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>'Till I hitched a ride on a riverboat queen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</w:r>
    </w:p>
    <w:p w14:paraId="74347B64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Big wheel keep on turning / </w:t>
      </w:r>
      <w:proofErr w:type="spellStart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turnin</w:t>
      </w:r>
      <w:proofErr w:type="spellEnd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’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 xml:space="preserve">Proud Mary keep on burning / </w:t>
      </w:r>
      <w:proofErr w:type="spellStart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burnin</w:t>
      </w:r>
      <w:proofErr w:type="spellEnd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’</w:t>
      </w:r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br/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And we're </w:t>
      </w:r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</w:p>
    <w:p w14:paraId="1C6E9547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Said we’re </w:t>
      </w: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596198A3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102988DF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I tell </w:t>
      </w:r>
      <w:proofErr w:type="spellStart"/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tyou</w:t>
      </w:r>
      <w:proofErr w:type="spellEnd"/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we're </w:t>
      </w:r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</w:p>
    <w:p w14:paraId="24749CD1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28B0D48B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lastRenderedPageBreak/>
        <w:t>rollin'on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22D6B170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Du-duh</w:t>
      </w:r>
    </w:p>
    <w:p w14:paraId="2161E078" w14:textId="77777777" w:rsidR="00C37218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7E5EF0">
        <w:rPr>
          <w:sz w:val="28"/>
          <w:szCs w:val="28"/>
          <w:lang w:val="en-US"/>
        </w:rPr>
        <w:t>Alright, Yeah, Uh</w:t>
      </w:r>
    </w:p>
    <w:p w14:paraId="08CC1041" w14:textId="77777777" w:rsidR="00660233" w:rsidRPr="007E5EF0" w:rsidRDefault="00660233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14:paraId="42ED19B6" w14:textId="77777777" w:rsidR="00C37218" w:rsidRPr="007E5EF0" w:rsidRDefault="00C37218" w:rsidP="00A31458">
      <w:pPr>
        <w:pStyle w:val="Normaalweb"/>
        <w:spacing w:before="0" w:beforeAutospacing="0" w:after="0" w:afterAutospacing="0" w:line="360" w:lineRule="auto"/>
        <w:rPr>
          <w:i/>
          <w:iCs/>
          <w:sz w:val="28"/>
          <w:szCs w:val="28"/>
          <w:lang w:val="en-US"/>
        </w:rPr>
      </w:pPr>
      <w:r w:rsidRPr="007E5EF0">
        <w:rPr>
          <w:i/>
          <w:iCs/>
          <w:sz w:val="28"/>
          <w:szCs w:val="28"/>
          <w:lang w:val="en-US"/>
        </w:rPr>
        <w:t>Intermezzo</w:t>
      </w:r>
    </w:p>
    <w:p w14:paraId="1D0024D9" w14:textId="77777777" w:rsidR="00C37218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14:paraId="2992687C" w14:textId="77777777" w:rsidR="00C37218" w:rsidRPr="007E5EF0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7E5EF0">
        <w:rPr>
          <w:sz w:val="28"/>
          <w:szCs w:val="28"/>
          <w:lang w:val="en-US"/>
        </w:rPr>
        <w:t>If you come down to the river</w:t>
      </w:r>
    </w:p>
    <w:p w14:paraId="70BF13BE" w14:textId="77777777" w:rsidR="00C37218" w:rsidRPr="007E5EF0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7E5EF0">
        <w:rPr>
          <w:sz w:val="28"/>
          <w:szCs w:val="28"/>
          <w:lang w:val="en-US"/>
        </w:rPr>
        <w:t xml:space="preserve">I </w:t>
      </w:r>
      <w:proofErr w:type="spellStart"/>
      <w:r w:rsidRPr="007E5EF0">
        <w:rPr>
          <w:sz w:val="28"/>
          <w:szCs w:val="28"/>
          <w:lang w:val="en-US"/>
        </w:rPr>
        <w:t>betcha</w:t>
      </w:r>
      <w:proofErr w:type="spellEnd"/>
      <w:r w:rsidRPr="007E5EF0">
        <w:rPr>
          <w:sz w:val="28"/>
          <w:szCs w:val="28"/>
          <w:lang w:val="en-US"/>
        </w:rPr>
        <w:t xml:space="preserve"> ‘re </w:t>
      </w:r>
      <w:proofErr w:type="spellStart"/>
      <w:r w:rsidRPr="007E5EF0">
        <w:rPr>
          <w:sz w:val="28"/>
          <w:szCs w:val="28"/>
          <w:lang w:val="en-US"/>
        </w:rPr>
        <w:t>gonna</w:t>
      </w:r>
      <w:proofErr w:type="spellEnd"/>
      <w:r w:rsidRPr="007E5EF0">
        <w:rPr>
          <w:sz w:val="28"/>
          <w:szCs w:val="28"/>
          <w:lang w:val="en-US"/>
        </w:rPr>
        <w:t xml:space="preserve"> find some people who live</w:t>
      </w:r>
    </w:p>
    <w:p w14:paraId="6D6550CA" w14:textId="77777777" w:rsidR="00C37218" w:rsidRPr="007E5EF0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7E5EF0">
        <w:rPr>
          <w:sz w:val="28"/>
          <w:szCs w:val="28"/>
          <w:lang w:val="en-US"/>
        </w:rPr>
        <w:t>And you don’t have to worry</w:t>
      </w:r>
    </w:p>
    <w:p w14:paraId="62D93D75" w14:textId="77777777" w:rsidR="00C37218" w:rsidRPr="007E5EF0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7E5EF0">
        <w:rPr>
          <w:sz w:val="28"/>
          <w:szCs w:val="28"/>
          <w:lang w:val="en-US"/>
        </w:rPr>
        <w:t>If you got no money</w:t>
      </w:r>
    </w:p>
    <w:p w14:paraId="431796E2" w14:textId="77777777" w:rsidR="00C37218" w:rsidRPr="007E5EF0" w:rsidRDefault="00C37218" w:rsidP="00A31458">
      <w:pPr>
        <w:pStyle w:val="Norma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7E5EF0">
        <w:rPr>
          <w:sz w:val="28"/>
          <w:szCs w:val="28"/>
          <w:lang w:val="en-US"/>
        </w:rPr>
        <w:t>People on the river are happy to give</w:t>
      </w:r>
    </w:p>
    <w:p w14:paraId="7B042CB9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Big wheel keep on turning / </w:t>
      </w:r>
      <w:proofErr w:type="spellStart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turnin</w:t>
      </w:r>
      <w:proofErr w:type="spellEnd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’</w:t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br/>
        <w:t xml:space="preserve">Proud Mary keep on burning / </w:t>
      </w:r>
      <w:proofErr w:type="spellStart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burnin</w:t>
      </w:r>
      <w:proofErr w:type="spellEnd"/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t>’</w:t>
      </w:r>
      <w:r w:rsidRPr="007E5EF0">
        <w:rPr>
          <w:rFonts w:ascii="Times New Roman" w:hAnsi="Times New Roman" w:cs="Times New Roman"/>
          <w:color w:val="60CAF3" w:themeColor="accent4" w:themeTint="99"/>
          <w:sz w:val="28"/>
          <w:szCs w:val="28"/>
          <w:bdr w:val="none" w:sz="0" w:space="0" w:color="auto" w:frame="1"/>
          <w:lang w:val="en-US"/>
        </w:rPr>
        <w:br/>
      </w: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And we're </w:t>
      </w:r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</w:p>
    <w:p w14:paraId="6A34A021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Said we’re </w:t>
      </w: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7FEFF39E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And we’re </w:t>
      </w: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3361E83D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Tell me one more time, </w:t>
      </w:r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</w:t>
      </w:r>
    </w:p>
    <w:p w14:paraId="4E173F1B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'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6CDCCB91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proofErr w:type="spellStart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rollin'on</w:t>
      </w:r>
      <w:proofErr w:type="spellEnd"/>
      <w:r w:rsidRPr="00EE076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the river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</w:p>
    <w:p w14:paraId="6D7A74EE" w14:textId="77777777" w:rsidR="00C37218" w:rsidRPr="007E5EF0" w:rsidRDefault="00C37218" w:rsidP="00A31458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Du-duh</w:t>
      </w:r>
    </w:p>
    <w:sectPr w:rsidR="00C37218" w:rsidRPr="007E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18"/>
    <w:rsid w:val="00216A82"/>
    <w:rsid w:val="00660233"/>
    <w:rsid w:val="00A31458"/>
    <w:rsid w:val="00C37218"/>
    <w:rsid w:val="00E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DF4D"/>
  <w15:chartTrackingRefBased/>
  <w15:docId w15:val="{4A0B2101-3A4A-4A28-8707-675A44E0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721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372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2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2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2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2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2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2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2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2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21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21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21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21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21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2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21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21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372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218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C372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2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21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3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3</cp:revision>
  <dcterms:created xsi:type="dcterms:W3CDTF">2024-11-01T07:46:00Z</dcterms:created>
  <dcterms:modified xsi:type="dcterms:W3CDTF">2025-03-30T13:10:00Z</dcterms:modified>
</cp:coreProperties>
</file>